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346452"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346452"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346452"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346452"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48AEA7C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lastRenderedPageBreak/>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w:t>
      </w:r>
      <w:r w:rsidRPr="005711CF">
        <w:rPr>
          <w:rFonts w:cs="Times New Roman"/>
          <w:color w:val="000000" w:themeColor="text1"/>
          <w:lang w:val="lt-LT"/>
        </w:rPr>
        <w:lastRenderedPageBreak/>
        <w:t>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 xml:space="preserve">įvertinusi pasiūlymus, nustačiusi pasiūlymų </w:t>
      </w:r>
      <w:r w:rsidR="00F34DEB" w:rsidRPr="005711CF">
        <w:rPr>
          <w:rFonts w:cs="Times New Roman"/>
          <w:lang w:val="lt-LT"/>
        </w:rPr>
        <w:lastRenderedPageBreak/>
        <w:t>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 xml:space="preserve">Pasiūlymai tikslinami, papildomi arba paaiškinami vadovaujantis Viešųjų pirkimų tarnybos direktoriaus 2022 m. gruodžio 30 d. </w:t>
      </w:r>
      <w:r w:rsidR="00522756" w:rsidRPr="00282CC2">
        <w:rPr>
          <w:rFonts w:cs="Times New Roman"/>
          <w:color w:val="000000" w:themeColor="text1"/>
          <w:lang w:val="lt-LT"/>
        </w:rPr>
        <w:lastRenderedPageBreak/>
        <w:t>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48983</Words>
  <Characters>27921</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2025-02-19T10:46:00Z</dcterms:created>
  <dcterms:modified xsi:type="dcterms:W3CDTF">2025-02-19T10:46:00Z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